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4" w:rsidRPr="00D71BB9" w:rsidRDefault="00A50CD4" w:rsidP="00A50CD4">
      <w:pPr>
        <w:spacing w:after="0"/>
        <w:contextualSpacing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71BB9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-46990</wp:posOffset>
            </wp:positionV>
            <wp:extent cx="1149985" cy="1295400"/>
            <wp:effectExtent l="171450" t="133350" r="393065" b="342900"/>
            <wp:wrapThrough wrapText="bothSides">
              <wp:wrapPolygon edited="0">
                <wp:start x="2147" y="-2224"/>
                <wp:lineTo x="0" y="-1906"/>
                <wp:lineTo x="-3220" y="1271"/>
                <wp:lineTo x="-2863" y="25094"/>
                <wp:lineTo x="1789" y="27318"/>
                <wp:lineTo x="5367" y="27318"/>
                <wp:lineTo x="20038" y="27318"/>
                <wp:lineTo x="23616" y="27318"/>
                <wp:lineTo x="28625" y="24776"/>
                <wp:lineTo x="28267" y="23188"/>
                <wp:lineTo x="28625" y="18424"/>
                <wp:lineTo x="28625" y="2859"/>
                <wp:lineTo x="28983" y="1588"/>
                <wp:lineTo x="25047" y="-1906"/>
                <wp:lineTo x="22900" y="-2224"/>
                <wp:lineTo x="2147" y="-2224"/>
              </wp:wrapPolygon>
            </wp:wrapThrough>
            <wp:docPr id="2" name="Рисунок 2" descr="C:\Documents and Settings\Методист\Рабочий стол\Планы на 2018-2019\Сайт ДОУ 2018 - 2019\ПДД 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Планы на 2018-2019\Сайт ДОУ 2018 - 2019\ПДД 2018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954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71BB9">
        <w:rPr>
          <w:rFonts w:ascii="Times New Roman" w:hAnsi="Times New Roman" w:cs="Times New Roman"/>
          <w:b/>
          <w:color w:val="C00000"/>
          <w:sz w:val="32"/>
          <w:szCs w:val="32"/>
        </w:rPr>
        <w:t>Безопасность на улице.</w:t>
      </w:r>
    </w:p>
    <w:p w:rsidR="00D71BB9" w:rsidRPr="000E79BC" w:rsidRDefault="00D71BB9" w:rsidP="00D71BB9">
      <w:pPr>
        <w:pStyle w:val="a5"/>
        <w:rPr>
          <w:rFonts w:ascii="Times New Roman" w:hAnsi="Times New Roman"/>
          <w:b/>
          <w:sz w:val="28"/>
          <w:szCs w:val="28"/>
          <w:lang w:bidi="en-US"/>
        </w:rPr>
      </w:pPr>
      <w:r w:rsidRPr="000E79BC">
        <w:rPr>
          <w:rFonts w:ascii="Times New Roman" w:hAnsi="Times New Roman"/>
          <w:b/>
          <w:sz w:val="28"/>
          <w:szCs w:val="28"/>
          <w:lang w:bidi="en-US"/>
        </w:rPr>
        <w:t>Пр</w:t>
      </w:r>
      <w:r>
        <w:rPr>
          <w:rFonts w:ascii="Times New Roman" w:hAnsi="Times New Roman"/>
          <w:b/>
          <w:sz w:val="28"/>
          <w:szCs w:val="28"/>
          <w:lang w:bidi="en-US"/>
        </w:rPr>
        <w:t>офилактика детского дорожно-</w:t>
      </w:r>
      <w:r w:rsidRPr="000E79BC">
        <w:rPr>
          <w:rFonts w:ascii="Times New Roman" w:hAnsi="Times New Roman"/>
          <w:b/>
          <w:sz w:val="28"/>
          <w:szCs w:val="28"/>
          <w:lang w:bidi="en-US"/>
        </w:rPr>
        <w:t>транспортного травматизма</w:t>
      </w:r>
    </w:p>
    <w:p w:rsidR="00D71BB9" w:rsidRPr="00D71BB9" w:rsidRDefault="00D71BB9" w:rsidP="00D71BB9">
      <w:pPr>
        <w:pStyle w:val="a5"/>
        <w:rPr>
          <w:rFonts w:ascii="Times New Roman" w:hAnsi="Times New Roman"/>
          <w:b/>
          <w:sz w:val="24"/>
          <w:szCs w:val="24"/>
          <w:lang w:bidi="en-US"/>
        </w:rPr>
      </w:pPr>
      <w:r w:rsidRPr="00D71BB9">
        <w:rPr>
          <w:rFonts w:ascii="Times New Roman" w:hAnsi="Times New Roman"/>
          <w:b/>
          <w:sz w:val="24"/>
          <w:szCs w:val="24"/>
          <w:lang w:bidi="en-US"/>
        </w:rPr>
        <w:t>Уважаемые взрослые!</w:t>
      </w:r>
    </w:p>
    <w:p w:rsidR="00D71BB9" w:rsidRPr="00D71BB9" w:rsidRDefault="00D71BB9" w:rsidP="00D71BB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D71BB9" w:rsidRPr="00D17BB7" w:rsidRDefault="00D71BB9" w:rsidP="00D71BB9">
      <w:pPr>
        <w:pStyle w:val="a5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 xml:space="preserve">- </w:t>
      </w:r>
      <w:r w:rsidRPr="00D17BB7">
        <w:rPr>
          <w:rFonts w:ascii="Times New Roman" w:hAnsi="Times New Roman"/>
          <w:i/>
          <w:sz w:val="24"/>
          <w:szCs w:val="24"/>
          <w:lang w:bidi="en-US"/>
        </w:rPr>
        <w:t>переходят проезжую часть на красный сигнал светофора;</w:t>
      </w:r>
    </w:p>
    <w:p w:rsidR="00D71BB9" w:rsidRPr="00D17BB7" w:rsidRDefault="00D17BB7" w:rsidP="00D71BB9">
      <w:pPr>
        <w:pStyle w:val="a5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17BB7">
        <w:rPr>
          <w:rFonts w:ascii="Times New Roman" w:hAnsi="Times New Roman"/>
          <w:i/>
          <w:sz w:val="24"/>
          <w:szCs w:val="24"/>
          <w:lang w:bidi="en-US"/>
        </w:rPr>
        <w:t>-</w:t>
      </w:r>
      <w:r w:rsidR="00D71BB9" w:rsidRPr="00D17BB7">
        <w:rPr>
          <w:rFonts w:ascii="Times New Roman" w:hAnsi="Times New Roman"/>
          <w:i/>
          <w:sz w:val="24"/>
          <w:szCs w:val="24"/>
          <w:lang w:bidi="en-US"/>
        </w:rPr>
        <w:t>допускают игры и катание на велосипеде по дорогам с оживленным транспортным движением;</w:t>
      </w:r>
    </w:p>
    <w:p w:rsidR="00D71BB9" w:rsidRPr="00D17BB7" w:rsidRDefault="00D71BB9" w:rsidP="00D71BB9">
      <w:pPr>
        <w:pStyle w:val="a5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17BB7">
        <w:rPr>
          <w:rFonts w:ascii="Times New Roman" w:hAnsi="Times New Roman"/>
          <w:i/>
          <w:sz w:val="24"/>
          <w:szCs w:val="24"/>
          <w:lang w:bidi="en-US"/>
        </w:rPr>
        <w:t>- неправильно обходят стоящий транспорт;</w:t>
      </w:r>
    </w:p>
    <w:p w:rsidR="00D71BB9" w:rsidRPr="00D17BB7" w:rsidRDefault="00D71BB9" w:rsidP="00D71BB9">
      <w:pPr>
        <w:pStyle w:val="a5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D17BB7">
        <w:rPr>
          <w:rFonts w:ascii="Times New Roman" w:hAnsi="Times New Roman"/>
          <w:i/>
          <w:sz w:val="24"/>
          <w:szCs w:val="24"/>
          <w:lang w:bidi="en-US"/>
        </w:rPr>
        <w:t>- переходят дорогу в неустановленном месте и перед близко идущим транспортом.</w:t>
      </w:r>
    </w:p>
    <w:p w:rsidR="00D71BB9" w:rsidRPr="00D71BB9" w:rsidRDefault="00D17BB7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</w:t>
      </w:r>
      <w:r w:rsidR="00D71BB9" w:rsidRPr="00D71BB9">
        <w:rPr>
          <w:rFonts w:ascii="Times New Roman" w:hAnsi="Times New Roman"/>
          <w:sz w:val="24"/>
          <w:szCs w:val="24"/>
          <w:lang w:bidi="en-US"/>
        </w:rPr>
        <w:t>В целях безопасности ваших детей на дороге с детства</w:t>
      </w:r>
      <w:r w:rsidR="00D71BB9">
        <w:rPr>
          <w:rFonts w:ascii="Times New Roman" w:hAnsi="Times New Roman"/>
          <w:sz w:val="24"/>
          <w:szCs w:val="24"/>
          <w:lang w:bidi="en-US"/>
        </w:rPr>
        <w:t xml:space="preserve"> при</w:t>
      </w:r>
      <w:r w:rsidR="00D71BB9" w:rsidRPr="00D71BB9">
        <w:rPr>
          <w:rFonts w:ascii="Times New Roman" w:hAnsi="Times New Roman"/>
          <w:sz w:val="24"/>
          <w:szCs w:val="24"/>
          <w:lang w:bidi="en-US"/>
        </w:rPr>
        <w:t xml:space="preserve">учайте ребенка к уважению </w:t>
      </w:r>
      <w:r w:rsidR="00D71BB9" w:rsidRPr="00D17BB7">
        <w:rPr>
          <w:rFonts w:ascii="Times New Roman" w:hAnsi="Times New Roman"/>
          <w:b/>
          <w:lang w:bidi="en-US"/>
        </w:rPr>
        <w:t>ПРАВИЛ ДОРОЖНОГО ДВИЖЕНИЯ</w:t>
      </w:r>
      <w:r w:rsidR="00D71BB9" w:rsidRPr="00D17BB7">
        <w:rPr>
          <w:rFonts w:ascii="Times New Roman" w:hAnsi="Times New Roman"/>
          <w:b/>
          <w:sz w:val="24"/>
          <w:szCs w:val="24"/>
          <w:lang w:bidi="en-US"/>
        </w:rPr>
        <w:t>,</w:t>
      </w:r>
      <w:r w:rsidR="00D71BB9" w:rsidRPr="00D71BB9">
        <w:rPr>
          <w:rFonts w:ascii="Times New Roman" w:hAnsi="Times New Roman"/>
          <w:sz w:val="24"/>
          <w:szCs w:val="24"/>
          <w:lang w:bidi="en-US"/>
        </w:rPr>
        <w:t xml:space="preserve">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 xml:space="preserve">Переходя дорогу с ребенком, </w:t>
      </w:r>
      <w:r>
        <w:rPr>
          <w:rFonts w:ascii="Times New Roman" w:hAnsi="Times New Roman"/>
          <w:sz w:val="24"/>
          <w:szCs w:val="24"/>
          <w:lang w:bidi="en-US"/>
        </w:rPr>
        <w:t>крепко держите его за руку, все</w:t>
      </w:r>
      <w:r w:rsidRPr="00D71BB9">
        <w:rPr>
          <w:rFonts w:ascii="Times New Roman" w:hAnsi="Times New Roman"/>
          <w:sz w:val="24"/>
          <w:szCs w:val="24"/>
          <w:lang w:bidi="en-US"/>
        </w:rPr>
        <w:t>гда строго соблюдайте правил</w:t>
      </w:r>
      <w:r>
        <w:rPr>
          <w:rFonts w:ascii="Times New Roman" w:hAnsi="Times New Roman"/>
          <w:sz w:val="24"/>
          <w:szCs w:val="24"/>
          <w:lang w:bidi="en-US"/>
        </w:rPr>
        <w:t>а дорожного движения. Сами доби</w:t>
      </w:r>
      <w:r w:rsidRPr="00D71BB9">
        <w:rPr>
          <w:rFonts w:ascii="Times New Roman" w:hAnsi="Times New Roman"/>
          <w:sz w:val="24"/>
          <w:szCs w:val="24"/>
          <w:lang w:bidi="en-US"/>
        </w:rPr>
        <w:t>вайтесь этого от своего ребенка.</w:t>
      </w:r>
    </w:p>
    <w:p w:rsidR="00D71BB9" w:rsidRPr="00D71BB9" w:rsidRDefault="00D71BB9" w:rsidP="00D17BB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D71BB9">
        <w:rPr>
          <w:rFonts w:ascii="Times New Roman" w:hAnsi="Times New Roman"/>
          <w:b/>
          <w:sz w:val="24"/>
          <w:szCs w:val="24"/>
          <w:u w:val="single"/>
          <w:lang w:bidi="en-US"/>
        </w:rPr>
        <w:t>Находясь на улице с ребенком: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На проезжей части не спешите,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 xml:space="preserve"> - Никогда не переходите ул</w:t>
      </w:r>
      <w:r>
        <w:rPr>
          <w:rFonts w:ascii="Times New Roman" w:hAnsi="Times New Roman"/>
          <w:sz w:val="24"/>
          <w:szCs w:val="24"/>
          <w:lang w:bidi="en-US"/>
        </w:rPr>
        <w:t>ицу наискосок, подчеркивайте ре</w:t>
      </w:r>
      <w:r w:rsidRPr="00D71BB9">
        <w:rPr>
          <w:rFonts w:ascii="Times New Roman" w:hAnsi="Times New Roman"/>
          <w:sz w:val="24"/>
          <w:szCs w:val="24"/>
          <w:lang w:bidi="en-US"/>
        </w:rPr>
        <w:t>бенку всякий раз, что идете строго поперек улицы.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Переходите улицу только на пешеходных переходах или на перекрестках по линии тротуаров.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Если вы приучите детей ходить, где придется, никакая школа не будет в силах его переучить.         I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           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D71BB9">
        <w:rPr>
          <w:rFonts w:ascii="Times New Roman" w:hAnsi="Times New Roman"/>
          <w:b/>
          <w:sz w:val="24"/>
          <w:szCs w:val="24"/>
          <w:u w:val="single"/>
          <w:lang w:bidi="en-US"/>
        </w:rPr>
        <w:t>Учите ребенка смотреть: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Смотреть «</w:t>
      </w:r>
      <w:proofErr w:type="spellStart"/>
      <w:r w:rsidRPr="00D71BB9">
        <w:rPr>
          <w:rFonts w:ascii="Times New Roman" w:hAnsi="Times New Roman"/>
          <w:sz w:val="24"/>
          <w:szCs w:val="24"/>
          <w:lang w:bidi="en-US"/>
        </w:rPr>
        <w:t>налево-направо</w:t>
      </w:r>
      <w:proofErr w:type="spellEnd"/>
      <w:r w:rsidRPr="00D71BB9">
        <w:rPr>
          <w:rFonts w:ascii="Times New Roman" w:hAnsi="Times New Roman"/>
          <w:sz w:val="24"/>
          <w:szCs w:val="24"/>
          <w:lang w:bidi="en-US"/>
        </w:rPr>
        <w:t>» при переходе улицы иногда надо несколько раз, так как обстано</w:t>
      </w:r>
      <w:r>
        <w:rPr>
          <w:rFonts w:ascii="Times New Roman" w:hAnsi="Times New Roman"/>
          <w:sz w:val="24"/>
          <w:szCs w:val="24"/>
          <w:lang w:bidi="en-US"/>
        </w:rPr>
        <w:t>вка на дороге, улице может изме</w:t>
      </w:r>
      <w:r w:rsidRPr="00D71BB9">
        <w:rPr>
          <w:rFonts w:ascii="Times New Roman" w:hAnsi="Times New Roman"/>
          <w:sz w:val="24"/>
          <w:szCs w:val="24"/>
          <w:lang w:bidi="en-US"/>
        </w:rPr>
        <w:t>ниться.</w:t>
      </w:r>
    </w:p>
    <w:p w:rsidR="00D71BB9" w:rsidRPr="00D71BB9" w:rsidRDefault="00D17BB7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61595</wp:posOffset>
            </wp:positionV>
            <wp:extent cx="2143125" cy="1304925"/>
            <wp:effectExtent l="19050" t="0" r="9525" b="0"/>
            <wp:wrapThrough wrapText="bothSides">
              <wp:wrapPolygon edited="0">
                <wp:start x="-192" y="0"/>
                <wp:lineTo x="-192" y="21442"/>
                <wp:lineTo x="21696" y="21442"/>
                <wp:lineTo x="21696" y="0"/>
                <wp:lineTo x="-192" y="0"/>
              </wp:wrapPolygon>
            </wp:wrapThrough>
            <wp:docPr id="1" name="Рисунок 1" descr="C:\Documents and Settings\Методист\Рабочий стол\Планы на 2018-2019\Сайт ДОУ 2018 - 2019\ПДД 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Планы на 2018-2019\Сайт ДОУ 2018 - 2019\ПДД 2018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BB9" w:rsidRPr="00D71BB9">
        <w:rPr>
          <w:rFonts w:ascii="Times New Roman" w:hAnsi="Times New Roman"/>
          <w:sz w:val="24"/>
          <w:szCs w:val="24"/>
          <w:lang w:bidi="en-US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D71BB9">
        <w:rPr>
          <w:rFonts w:ascii="Times New Roman" w:hAnsi="Times New Roman"/>
          <w:b/>
          <w:sz w:val="24"/>
          <w:szCs w:val="24"/>
          <w:u w:val="single"/>
          <w:lang w:bidi="en-US"/>
        </w:rPr>
        <w:t>Учите ребенка предвидеть скрытую опасность: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D71BB9" w:rsidRPr="00D71BB9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- Стоящий грузовик  </w:t>
      </w:r>
      <w:r w:rsidRPr="00D71BB9">
        <w:rPr>
          <w:rFonts w:ascii="Times New Roman" w:hAnsi="Times New Roman"/>
          <w:sz w:val="24"/>
          <w:szCs w:val="24"/>
          <w:lang w:bidi="en-US"/>
        </w:rPr>
        <w:t>и вне</w:t>
      </w:r>
      <w:r>
        <w:rPr>
          <w:rFonts w:ascii="Times New Roman" w:hAnsi="Times New Roman"/>
          <w:sz w:val="24"/>
          <w:szCs w:val="24"/>
          <w:lang w:bidi="en-US"/>
        </w:rPr>
        <w:t>запно выезжающую из-за него дру</w:t>
      </w:r>
      <w:r w:rsidRPr="00D71BB9">
        <w:rPr>
          <w:rFonts w:ascii="Times New Roman" w:hAnsi="Times New Roman"/>
          <w:sz w:val="24"/>
          <w:szCs w:val="24"/>
          <w:lang w:bidi="en-US"/>
        </w:rPr>
        <w:t>гую машину.</w:t>
      </w:r>
    </w:p>
    <w:p w:rsidR="00A50CD4" w:rsidRPr="00D17BB7" w:rsidRDefault="00D71BB9" w:rsidP="00D17BB7">
      <w:pPr>
        <w:pStyle w:val="a5"/>
        <w:jc w:val="both"/>
        <w:rPr>
          <w:rFonts w:ascii="Times New Roman" w:hAnsi="Times New Roman"/>
          <w:sz w:val="24"/>
          <w:szCs w:val="24"/>
          <w:lang w:bidi="en-US"/>
        </w:rPr>
      </w:pPr>
      <w:r w:rsidRPr="00D71BB9">
        <w:rPr>
          <w:rFonts w:ascii="Times New Roman" w:hAnsi="Times New Roman"/>
          <w:sz w:val="24"/>
          <w:szCs w:val="24"/>
          <w:lang w:bidi="en-US"/>
        </w:rPr>
        <w:t>- Кусты, деревья, забор и машину из-за них. Ребенок должен привыкнуть, убедиться своими г</w:t>
      </w:r>
      <w:r w:rsidR="00D17BB7">
        <w:rPr>
          <w:rFonts w:ascii="Times New Roman" w:hAnsi="Times New Roman"/>
          <w:sz w:val="24"/>
          <w:szCs w:val="24"/>
          <w:lang w:bidi="en-US"/>
        </w:rPr>
        <w:t>лазами, что за разными предмета</w:t>
      </w:r>
      <w:r w:rsidRPr="00D71BB9">
        <w:rPr>
          <w:rFonts w:ascii="Times New Roman" w:hAnsi="Times New Roman"/>
          <w:sz w:val="24"/>
          <w:szCs w:val="24"/>
          <w:lang w:bidi="en-US"/>
        </w:rPr>
        <w:t>ми на улице часто скрывается опасность. Тогда он сможет предвидеть е</w:t>
      </w:r>
      <w:r w:rsidR="00D17BB7">
        <w:rPr>
          <w:rFonts w:ascii="Times New Roman" w:hAnsi="Times New Roman"/>
          <w:sz w:val="24"/>
          <w:szCs w:val="24"/>
          <w:lang w:bidi="en-US"/>
        </w:rPr>
        <w:t>ё.</w:t>
      </w:r>
    </w:p>
    <w:sectPr w:rsidR="00A50CD4" w:rsidRPr="00D17BB7" w:rsidSect="00D17BB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6E7"/>
    <w:rsid w:val="00A50CD4"/>
    <w:rsid w:val="00D17BB7"/>
    <w:rsid w:val="00D71BB9"/>
    <w:rsid w:val="00D846E7"/>
    <w:rsid w:val="00E6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6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1B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2007-12-31T22:35:00Z</dcterms:created>
  <dcterms:modified xsi:type="dcterms:W3CDTF">2007-12-31T23:09:00Z</dcterms:modified>
</cp:coreProperties>
</file>