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E29" w:rsidRPr="005F1AC3" w:rsidRDefault="00295E29" w:rsidP="00295E29">
      <w:pPr>
        <w:spacing w:line="240" w:lineRule="auto"/>
        <w:jc w:val="center"/>
        <w:rPr>
          <w:rFonts w:ascii="Times New Roman" w:hAnsi="Times New Roman" w:cs="Times New Roman"/>
          <w:color w:val="000000"/>
          <w:sz w:val="32"/>
          <w:szCs w:val="26"/>
        </w:rPr>
      </w:pPr>
      <w:r w:rsidRPr="005F1AC3">
        <w:rPr>
          <w:rFonts w:ascii="Times New Roman" w:hAnsi="Times New Roman" w:cs="Times New Roman"/>
          <w:color w:val="000000"/>
          <w:sz w:val="32"/>
          <w:szCs w:val="26"/>
        </w:rPr>
        <w:t>Добрый день, уважаемые коллеги!</w:t>
      </w:r>
      <w:bookmarkStart w:id="0" w:name="_GoBack"/>
      <w:bookmarkEnd w:id="0"/>
    </w:p>
    <w:p w:rsidR="00CB29F2" w:rsidRPr="005F1AC3" w:rsidRDefault="00CB29F2" w:rsidP="00CB29F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26"/>
        </w:rPr>
      </w:pPr>
      <w:r w:rsidRPr="005F1AC3">
        <w:rPr>
          <w:rFonts w:ascii="Times New Roman" w:hAnsi="Times New Roman" w:cs="Times New Roman"/>
          <w:color w:val="000000"/>
          <w:sz w:val="32"/>
          <w:szCs w:val="26"/>
        </w:rPr>
        <w:t xml:space="preserve">Концепция федеральной целевой программы развития образования на 2016 - 2020 годы в рамках мероприятий по распространению на всей территории Российской Федерации современных моделей успешной социализации детей предполагает создание интегрированных моделей общего и дополнительного образования, в частности моделей развития </w:t>
      </w:r>
      <w:proofErr w:type="spellStart"/>
      <w:r w:rsidRPr="005F1AC3">
        <w:rPr>
          <w:rFonts w:ascii="Times New Roman" w:hAnsi="Times New Roman" w:cs="Times New Roman"/>
          <w:color w:val="000000"/>
          <w:sz w:val="32"/>
          <w:szCs w:val="26"/>
        </w:rPr>
        <w:t>техносферы</w:t>
      </w:r>
      <w:proofErr w:type="spellEnd"/>
      <w:r w:rsidRPr="005F1AC3">
        <w:rPr>
          <w:rFonts w:ascii="Times New Roman" w:hAnsi="Times New Roman" w:cs="Times New Roman"/>
          <w:color w:val="000000"/>
          <w:sz w:val="32"/>
          <w:szCs w:val="26"/>
        </w:rPr>
        <w:t xml:space="preserve"> в деятельности объединений дополнительного образования детей исследовательской, конструкторской и др. направленностей.</w:t>
      </w:r>
    </w:p>
    <w:p w:rsidR="00CB29F2" w:rsidRDefault="00295E29" w:rsidP="00CB29F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26"/>
        </w:rPr>
      </w:pPr>
      <w:r w:rsidRPr="005F1AC3">
        <w:rPr>
          <w:rFonts w:ascii="Times New Roman" w:hAnsi="Times New Roman" w:cs="Times New Roman"/>
          <w:color w:val="000000"/>
          <w:sz w:val="32"/>
          <w:szCs w:val="26"/>
        </w:rPr>
        <w:t xml:space="preserve">Сегодня мы представляем вашему вниманию опыт работы нашего детского сада по техническому направлению в рамках работы Новодвинской </w:t>
      </w:r>
      <w:proofErr w:type="spellStart"/>
      <w:r w:rsidRPr="005F1AC3">
        <w:rPr>
          <w:rFonts w:ascii="Times New Roman" w:hAnsi="Times New Roman" w:cs="Times New Roman"/>
          <w:color w:val="000000"/>
          <w:sz w:val="32"/>
          <w:szCs w:val="26"/>
        </w:rPr>
        <w:t>технозоны</w:t>
      </w:r>
      <w:proofErr w:type="spellEnd"/>
      <w:r w:rsidRPr="005F1AC3">
        <w:rPr>
          <w:rFonts w:ascii="Times New Roman" w:hAnsi="Times New Roman" w:cs="Times New Roman"/>
          <w:color w:val="000000"/>
          <w:sz w:val="32"/>
          <w:szCs w:val="26"/>
        </w:rPr>
        <w:t xml:space="preserve">, которая входит в состав </w:t>
      </w:r>
      <w:r w:rsidRPr="005F1AC3">
        <w:rPr>
          <w:rFonts w:ascii="Times New Roman" w:hAnsi="Times New Roman" w:cs="Times New Roman"/>
          <w:bCs/>
          <w:iCs/>
          <w:color w:val="000000"/>
          <w:sz w:val="32"/>
          <w:szCs w:val="26"/>
        </w:rPr>
        <w:t>Детского Арктического технопарка Архангельской области.</w:t>
      </w:r>
      <w:r w:rsidRPr="005F1AC3">
        <w:rPr>
          <w:rFonts w:ascii="Times New Roman" w:hAnsi="Times New Roman" w:cs="Times New Roman"/>
          <w:color w:val="000000"/>
          <w:sz w:val="32"/>
          <w:szCs w:val="26"/>
        </w:rPr>
        <w:t xml:space="preserve"> </w:t>
      </w:r>
    </w:p>
    <w:p w:rsidR="00CB29F2" w:rsidRPr="005F1AC3" w:rsidRDefault="00CB29F2" w:rsidP="00CB29F2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32"/>
          <w:szCs w:val="26"/>
        </w:rPr>
      </w:pPr>
      <w:r w:rsidRPr="005F1AC3">
        <w:rPr>
          <w:rFonts w:ascii="Times New Roman" w:hAnsi="Times New Roman" w:cs="Times New Roman"/>
          <w:color w:val="000000"/>
          <w:sz w:val="32"/>
          <w:szCs w:val="26"/>
        </w:rPr>
        <w:t>ДАТА-парк – это комплекс подразделений образовательных организаций (</w:t>
      </w:r>
      <w:proofErr w:type="spellStart"/>
      <w:r w:rsidRPr="005F1AC3">
        <w:rPr>
          <w:rFonts w:ascii="Times New Roman" w:hAnsi="Times New Roman" w:cs="Times New Roman"/>
          <w:color w:val="000000"/>
          <w:sz w:val="32"/>
          <w:szCs w:val="26"/>
        </w:rPr>
        <w:t>технозон</w:t>
      </w:r>
      <w:proofErr w:type="spellEnd"/>
      <w:r w:rsidRPr="005F1AC3">
        <w:rPr>
          <w:rFonts w:ascii="Times New Roman" w:hAnsi="Times New Roman" w:cs="Times New Roman"/>
          <w:color w:val="000000"/>
          <w:sz w:val="32"/>
          <w:szCs w:val="26"/>
        </w:rPr>
        <w:t>), реализующих программы дополнительного образования.</w:t>
      </w:r>
      <w:r w:rsidRPr="005F1AC3">
        <w:rPr>
          <w:rFonts w:ascii="Times New Roman" w:hAnsi="Times New Roman"/>
          <w:color w:val="000000"/>
          <w:sz w:val="32"/>
          <w:szCs w:val="26"/>
        </w:rPr>
        <w:t xml:space="preserve"> </w:t>
      </w:r>
    </w:p>
    <w:p w:rsidR="00147563" w:rsidRPr="005F1AC3" w:rsidRDefault="002C49C6" w:rsidP="00147563">
      <w:pPr>
        <w:ind w:firstLine="720"/>
        <w:jc w:val="both"/>
        <w:rPr>
          <w:rFonts w:ascii="Times New Roman" w:hAnsi="Times New Roman" w:cs="Times New Roman"/>
          <w:color w:val="000000"/>
          <w:sz w:val="32"/>
          <w:szCs w:val="26"/>
        </w:rPr>
      </w:pPr>
      <w:r w:rsidRPr="005F1AC3">
        <w:rPr>
          <w:rFonts w:ascii="Times New Roman" w:hAnsi="Times New Roman" w:cs="Times New Roman"/>
          <w:color w:val="000000"/>
          <w:sz w:val="32"/>
          <w:szCs w:val="26"/>
        </w:rPr>
        <w:t xml:space="preserve">В основу работы </w:t>
      </w:r>
      <w:proofErr w:type="spellStart"/>
      <w:r w:rsidRPr="005F1AC3">
        <w:rPr>
          <w:rFonts w:ascii="Times New Roman" w:hAnsi="Times New Roman" w:cs="Times New Roman"/>
          <w:color w:val="000000"/>
          <w:sz w:val="32"/>
          <w:szCs w:val="26"/>
        </w:rPr>
        <w:t>техно</w:t>
      </w:r>
      <w:r w:rsidR="00737BF6" w:rsidRPr="005F1AC3">
        <w:rPr>
          <w:rFonts w:ascii="Times New Roman" w:hAnsi="Times New Roman" w:cs="Times New Roman"/>
          <w:color w:val="000000"/>
          <w:sz w:val="32"/>
          <w:szCs w:val="26"/>
        </w:rPr>
        <w:t>зон</w:t>
      </w:r>
      <w:proofErr w:type="spellEnd"/>
      <w:r w:rsidR="00737BF6" w:rsidRPr="005F1AC3">
        <w:rPr>
          <w:rFonts w:ascii="Times New Roman" w:hAnsi="Times New Roman" w:cs="Times New Roman"/>
          <w:color w:val="000000"/>
          <w:sz w:val="32"/>
          <w:szCs w:val="26"/>
        </w:rPr>
        <w:t xml:space="preserve"> положено проектное обучение, оно </w:t>
      </w:r>
      <w:r w:rsidRPr="005F1AC3">
        <w:rPr>
          <w:rFonts w:ascii="Times New Roman" w:hAnsi="Times New Roman" w:cs="Times New Roman"/>
          <w:color w:val="000000"/>
          <w:sz w:val="32"/>
          <w:szCs w:val="26"/>
        </w:rPr>
        <w:t xml:space="preserve">реализуется при взаимодействии с </w:t>
      </w:r>
      <w:r w:rsidR="00737BF6" w:rsidRPr="005F1AC3">
        <w:rPr>
          <w:rFonts w:ascii="Times New Roman" w:hAnsi="Times New Roman" w:cs="Times New Roman"/>
          <w:color w:val="000000"/>
          <w:sz w:val="32"/>
          <w:szCs w:val="26"/>
        </w:rPr>
        <w:t>градообразующими предприятиями нашего города</w:t>
      </w:r>
      <w:r w:rsidRPr="005F1AC3">
        <w:rPr>
          <w:rFonts w:ascii="Times New Roman" w:hAnsi="Times New Roman" w:cs="Times New Roman"/>
          <w:color w:val="000000"/>
          <w:sz w:val="32"/>
          <w:szCs w:val="26"/>
        </w:rPr>
        <w:t xml:space="preserve">, </w:t>
      </w:r>
      <w:r w:rsidR="00737BF6" w:rsidRPr="005F1AC3">
        <w:rPr>
          <w:rFonts w:ascii="Times New Roman" w:hAnsi="Times New Roman" w:cs="Times New Roman"/>
          <w:color w:val="000000"/>
          <w:sz w:val="32"/>
          <w:szCs w:val="26"/>
        </w:rPr>
        <w:t xml:space="preserve">которые </w:t>
      </w:r>
      <w:r w:rsidRPr="005F1AC3">
        <w:rPr>
          <w:rFonts w:ascii="Times New Roman" w:hAnsi="Times New Roman" w:cs="Times New Roman"/>
          <w:color w:val="000000"/>
          <w:sz w:val="32"/>
          <w:szCs w:val="26"/>
        </w:rPr>
        <w:t>явля</w:t>
      </w:r>
      <w:r w:rsidR="00737BF6" w:rsidRPr="005F1AC3">
        <w:rPr>
          <w:rFonts w:ascii="Times New Roman" w:hAnsi="Times New Roman" w:cs="Times New Roman"/>
          <w:color w:val="000000"/>
          <w:sz w:val="32"/>
          <w:szCs w:val="26"/>
        </w:rPr>
        <w:t>ются «заказчиком» и ставя</w:t>
      </w:r>
      <w:r w:rsidR="00147563" w:rsidRPr="005F1AC3">
        <w:rPr>
          <w:rFonts w:ascii="Times New Roman" w:hAnsi="Times New Roman" w:cs="Times New Roman"/>
          <w:color w:val="000000"/>
          <w:sz w:val="32"/>
          <w:szCs w:val="26"/>
        </w:rPr>
        <w:t xml:space="preserve">т </w:t>
      </w:r>
      <w:r w:rsidR="00737BF6" w:rsidRPr="005F1AC3">
        <w:rPr>
          <w:rFonts w:ascii="Times New Roman" w:hAnsi="Times New Roman" w:cs="Times New Roman"/>
          <w:color w:val="000000"/>
          <w:sz w:val="32"/>
          <w:szCs w:val="26"/>
        </w:rPr>
        <w:t xml:space="preserve">определенные </w:t>
      </w:r>
      <w:r w:rsidR="00147563" w:rsidRPr="005F1AC3">
        <w:rPr>
          <w:rFonts w:ascii="Times New Roman" w:hAnsi="Times New Roman" w:cs="Times New Roman"/>
          <w:color w:val="000000"/>
          <w:sz w:val="32"/>
          <w:szCs w:val="26"/>
        </w:rPr>
        <w:t xml:space="preserve">задачи. </w:t>
      </w:r>
    </w:p>
    <w:p w:rsidR="00147563" w:rsidRPr="005F1AC3" w:rsidRDefault="00B96D54" w:rsidP="00147563">
      <w:pPr>
        <w:spacing w:line="240" w:lineRule="auto"/>
        <w:jc w:val="both"/>
        <w:rPr>
          <w:rFonts w:ascii="Times New Roman" w:hAnsi="Times New Roman"/>
          <w:sz w:val="32"/>
          <w:szCs w:val="26"/>
        </w:rPr>
      </w:pPr>
      <w:r w:rsidRPr="005F1AC3">
        <w:rPr>
          <w:rFonts w:ascii="Times New Roman" w:hAnsi="Times New Roman"/>
          <w:sz w:val="32"/>
          <w:szCs w:val="26"/>
        </w:rPr>
        <w:tab/>
      </w:r>
      <w:r w:rsidR="00147563" w:rsidRPr="005F1AC3">
        <w:rPr>
          <w:rFonts w:ascii="Times New Roman" w:hAnsi="Times New Roman"/>
          <w:color w:val="000000"/>
          <w:sz w:val="32"/>
          <w:szCs w:val="26"/>
          <w:lang w:eastAsia="ru-RU"/>
        </w:rPr>
        <w:t>Официальное открытие Нов</w:t>
      </w:r>
      <w:r w:rsidR="00CB29F2">
        <w:rPr>
          <w:rFonts w:ascii="Times New Roman" w:hAnsi="Times New Roman"/>
          <w:color w:val="000000"/>
          <w:sz w:val="32"/>
          <w:szCs w:val="26"/>
          <w:lang w:eastAsia="ru-RU"/>
        </w:rPr>
        <w:t xml:space="preserve">одвинской </w:t>
      </w:r>
      <w:proofErr w:type="spellStart"/>
      <w:r w:rsidR="00CB29F2">
        <w:rPr>
          <w:rFonts w:ascii="Times New Roman" w:hAnsi="Times New Roman"/>
          <w:color w:val="000000"/>
          <w:sz w:val="32"/>
          <w:szCs w:val="26"/>
          <w:lang w:eastAsia="ru-RU"/>
        </w:rPr>
        <w:t>технозоны</w:t>
      </w:r>
      <w:proofErr w:type="spellEnd"/>
      <w:r w:rsidR="00CB29F2">
        <w:rPr>
          <w:rFonts w:ascii="Times New Roman" w:hAnsi="Times New Roman"/>
          <w:color w:val="000000"/>
          <w:sz w:val="32"/>
          <w:szCs w:val="26"/>
          <w:lang w:eastAsia="ru-RU"/>
        </w:rPr>
        <w:t xml:space="preserve"> состоялось            </w:t>
      </w:r>
      <w:r w:rsidR="00147563" w:rsidRPr="005F1AC3">
        <w:rPr>
          <w:rFonts w:ascii="Times New Roman" w:hAnsi="Times New Roman"/>
          <w:color w:val="000000"/>
          <w:sz w:val="32"/>
          <w:szCs w:val="26"/>
          <w:lang w:eastAsia="ru-RU"/>
        </w:rPr>
        <w:t>5 сентября 2018 года.</w:t>
      </w:r>
      <w:r w:rsidR="005F1AC3">
        <w:rPr>
          <w:rFonts w:ascii="Times New Roman" w:hAnsi="Times New Roman"/>
          <w:color w:val="000000"/>
          <w:sz w:val="32"/>
          <w:szCs w:val="26"/>
          <w:lang w:eastAsia="ru-RU"/>
        </w:rPr>
        <w:t xml:space="preserve"> </w:t>
      </w:r>
      <w:r w:rsidR="00147563" w:rsidRPr="005F1AC3">
        <w:rPr>
          <w:rFonts w:ascii="Times New Roman" w:hAnsi="Times New Roman"/>
          <w:color w:val="000000"/>
          <w:sz w:val="32"/>
          <w:szCs w:val="26"/>
        </w:rPr>
        <w:t xml:space="preserve">Согласно </w:t>
      </w:r>
      <w:r w:rsidR="00147563" w:rsidRPr="005F1AC3">
        <w:rPr>
          <w:rFonts w:ascii="Times New Roman" w:hAnsi="Times New Roman"/>
          <w:sz w:val="32"/>
          <w:szCs w:val="26"/>
        </w:rPr>
        <w:t>Распоряжения министерства образования и науки Архангельс</w:t>
      </w:r>
      <w:r w:rsidR="00F60E6A" w:rsidRPr="005F1AC3">
        <w:rPr>
          <w:rFonts w:ascii="Times New Roman" w:hAnsi="Times New Roman"/>
          <w:sz w:val="32"/>
          <w:szCs w:val="26"/>
        </w:rPr>
        <w:t xml:space="preserve">кой области </w:t>
      </w:r>
      <w:r w:rsidR="00147563" w:rsidRPr="005F1AC3">
        <w:rPr>
          <w:rFonts w:ascii="Times New Roman" w:hAnsi="Times New Roman"/>
          <w:sz w:val="32"/>
          <w:szCs w:val="26"/>
        </w:rPr>
        <w:t>координацию деятельности и методическое сопровождение осуществляет МОУДО «Дом детского творчества».</w:t>
      </w:r>
    </w:p>
    <w:p w:rsidR="00ED144F" w:rsidRPr="005F1AC3" w:rsidRDefault="00B96D54" w:rsidP="00147563">
      <w:pPr>
        <w:spacing w:line="240" w:lineRule="auto"/>
        <w:ind w:firstLine="708"/>
        <w:jc w:val="both"/>
        <w:rPr>
          <w:rFonts w:ascii="Times New Roman" w:hAnsi="Times New Roman"/>
          <w:sz w:val="32"/>
          <w:szCs w:val="26"/>
        </w:rPr>
      </w:pPr>
      <w:r w:rsidRPr="005F1AC3">
        <w:rPr>
          <w:rFonts w:ascii="Times New Roman" w:hAnsi="Times New Roman"/>
          <w:sz w:val="32"/>
          <w:szCs w:val="26"/>
        </w:rPr>
        <w:t xml:space="preserve">Особенность Новодвинской Технозоны заключается в соблюдении принципа преемственности. </w:t>
      </w:r>
      <w:r w:rsidR="00295E29" w:rsidRPr="005F1AC3">
        <w:rPr>
          <w:rFonts w:ascii="Times New Roman" w:hAnsi="Times New Roman"/>
          <w:sz w:val="32"/>
          <w:szCs w:val="26"/>
        </w:rPr>
        <w:t xml:space="preserve">Площадка </w:t>
      </w:r>
      <w:r w:rsidRPr="005F1AC3">
        <w:rPr>
          <w:rFonts w:ascii="Times New Roman" w:hAnsi="Times New Roman"/>
          <w:sz w:val="32"/>
          <w:szCs w:val="26"/>
        </w:rPr>
        <w:t>дошкольн</w:t>
      </w:r>
      <w:r w:rsidR="00C33266" w:rsidRPr="005F1AC3">
        <w:rPr>
          <w:rFonts w:ascii="Times New Roman" w:hAnsi="Times New Roman"/>
          <w:sz w:val="32"/>
          <w:szCs w:val="26"/>
        </w:rPr>
        <w:t>ого</w:t>
      </w:r>
      <w:r w:rsidRPr="005F1AC3">
        <w:rPr>
          <w:rFonts w:ascii="Times New Roman" w:hAnsi="Times New Roman"/>
          <w:sz w:val="32"/>
          <w:szCs w:val="26"/>
        </w:rPr>
        <w:t xml:space="preserve"> образовательн</w:t>
      </w:r>
      <w:r w:rsidR="00C33266" w:rsidRPr="005F1AC3">
        <w:rPr>
          <w:rFonts w:ascii="Times New Roman" w:hAnsi="Times New Roman"/>
          <w:sz w:val="32"/>
          <w:szCs w:val="26"/>
        </w:rPr>
        <w:t>ого</w:t>
      </w:r>
      <w:r w:rsidRPr="005F1AC3">
        <w:rPr>
          <w:rFonts w:ascii="Times New Roman" w:hAnsi="Times New Roman"/>
          <w:sz w:val="32"/>
          <w:szCs w:val="26"/>
        </w:rPr>
        <w:t xml:space="preserve"> учреждени</w:t>
      </w:r>
      <w:r w:rsidR="00C33266" w:rsidRPr="005F1AC3">
        <w:rPr>
          <w:rFonts w:ascii="Times New Roman" w:hAnsi="Times New Roman"/>
          <w:sz w:val="32"/>
          <w:szCs w:val="26"/>
        </w:rPr>
        <w:t xml:space="preserve">я </w:t>
      </w:r>
      <w:r w:rsidRPr="005F1AC3">
        <w:rPr>
          <w:rFonts w:ascii="Times New Roman" w:hAnsi="Times New Roman"/>
          <w:sz w:val="32"/>
          <w:szCs w:val="26"/>
        </w:rPr>
        <w:t>явля</w:t>
      </w:r>
      <w:r w:rsidR="00C33266" w:rsidRPr="005F1AC3">
        <w:rPr>
          <w:rFonts w:ascii="Times New Roman" w:hAnsi="Times New Roman"/>
          <w:sz w:val="32"/>
          <w:szCs w:val="26"/>
        </w:rPr>
        <w:t>е</w:t>
      </w:r>
      <w:r w:rsidRPr="005F1AC3">
        <w:rPr>
          <w:rFonts w:ascii="Times New Roman" w:hAnsi="Times New Roman"/>
          <w:sz w:val="32"/>
          <w:szCs w:val="26"/>
        </w:rPr>
        <w:t>тся стартов</w:t>
      </w:r>
      <w:r w:rsidR="00C33266" w:rsidRPr="005F1AC3">
        <w:rPr>
          <w:rFonts w:ascii="Times New Roman" w:hAnsi="Times New Roman"/>
          <w:sz w:val="32"/>
          <w:szCs w:val="26"/>
        </w:rPr>
        <w:t>ой</w:t>
      </w:r>
      <w:r w:rsidRPr="005F1AC3">
        <w:rPr>
          <w:rFonts w:ascii="Times New Roman" w:hAnsi="Times New Roman"/>
          <w:sz w:val="32"/>
          <w:szCs w:val="26"/>
        </w:rPr>
        <w:t xml:space="preserve"> ступен</w:t>
      </w:r>
      <w:r w:rsidR="00C33266" w:rsidRPr="005F1AC3">
        <w:rPr>
          <w:rFonts w:ascii="Times New Roman" w:hAnsi="Times New Roman"/>
          <w:sz w:val="32"/>
          <w:szCs w:val="26"/>
        </w:rPr>
        <w:t>ью</w:t>
      </w:r>
      <w:r w:rsidRPr="005F1AC3">
        <w:rPr>
          <w:rFonts w:ascii="Times New Roman" w:hAnsi="Times New Roman"/>
          <w:sz w:val="32"/>
          <w:szCs w:val="26"/>
        </w:rPr>
        <w:t xml:space="preserve"> по </w:t>
      </w:r>
      <w:r w:rsidR="00C33266" w:rsidRPr="005F1AC3">
        <w:rPr>
          <w:rFonts w:ascii="Times New Roman" w:hAnsi="Times New Roman"/>
          <w:sz w:val="32"/>
          <w:szCs w:val="26"/>
        </w:rPr>
        <w:t>данному</w:t>
      </w:r>
      <w:r w:rsidRPr="005F1AC3">
        <w:rPr>
          <w:rFonts w:ascii="Times New Roman" w:hAnsi="Times New Roman"/>
          <w:sz w:val="32"/>
          <w:szCs w:val="26"/>
        </w:rPr>
        <w:t xml:space="preserve"> направлени</w:t>
      </w:r>
      <w:r w:rsidR="00C33266" w:rsidRPr="005F1AC3">
        <w:rPr>
          <w:rFonts w:ascii="Times New Roman" w:hAnsi="Times New Roman"/>
          <w:sz w:val="32"/>
          <w:szCs w:val="26"/>
        </w:rPr>
        <w:t>ю</w:t>
      </w:r>
      <w:r w:rsidRPr="005F1AC3">
        <w:rPr>
          <w:rFonts w:ascii="Times New Roman" w:hAnsi="Times New Roman"/>
          <w:sz w:val="32"/>
          <w:szCs w:val="26"/>
        </w:rPr>
        <w:t xml:space="preserve">. </w:t>
      </w:r>
      <w:r w:rsidR="00147563" w:rsidRPr="005F1AC3">
        <w:rPr>
          <w:rFonts w:ascii="Times New Roman" w:hAnsi="Times New Roman"/>
          <w:sz w:val="32"/>
          <w:szCs w:val="26"/>
        </w:rPr>
        <w:t xml:space="preserve">И </w:t>
      </w:r>
      <w:r w:rsidRPr="005F1AC3">
        <w:rPr>
          <w:rFonts w:ascii="Times New Roman" w:hAnsi="Times New Roman"/>
          <w:sz w:val="32"/>
          <w:szCs w:val="26"/>
        </w:rPr>
        <w:t xml:space="preserve">ребенок может поступательно совершенствовать свои </w:t>
      </w:r>
      <w:r w:rsidR="00CB29F2">
        <w:rPr>
          <w:rFonts w:ascii="Times New Roman" w:hAnsi="Times New Roman"/>
          <w:sz w:val="32"/>
          <w:szCs w:val="26"/>
        </w:rPr>
        <w:t>умения и навыки</w:t>
      </w:r>
      <w:r w:rsidRPr="005F1AC3">
        <w:rPr>
          <w:rFonts w:ascii="Times New Roman" w:hAnsi="Times New Roman"/>
          <w:sz w:val="32"/>
          <w:szCs w:val="26"/>
        </w:rPr>
        <w:t xml:space="preserve"> в техническом творчестве, переходя на следующую ступень на площадках общеобразовательных организаций или учреждений дополнительного образования.</w:t>
      </w:r>
    </w:p>
    <w:p w:rsidR="00ED144F" w:rsidRPr="005F1AC3" w:rsidRDefault="00B96D54">
      <w:pPr>
        <w:spacing w:line="240" w:lineRule="auto"/>
        <w:jc w:val="both"/>
        <w:rPr>
          <w:rFonts w:ascii="Times New Roman" w:hAnsi="Times New Roman"/>
          <w:sz w:val="32"/>
          <w:szCs w:val="26"/>
        </w:rPr>
      </w:pPr>
      <w:r w:rsidRPr="005F1AC3">
        <w:rPr>
          <w:rFonts w:ascii="Times New Roman" w:hAnsi="Times New Roman"/>
          <w:color w:val="000000"/>
          <w:sz w:val="32"/>
          <w:szCs w:val="26"/>
        </w:rPr>
        <w:tab/>
      </w:r>
      <w:r w:rsidR="00147563" w:rsidRPr="005F1AC3">
        <w:rPr>
          <w:rFonts w:ascii="Times New Roman" w:hAnsi="Times New Roman"/>
          <w:color w:val="000000"/>
          <w:sz w:val="32"/>
          <w:szCs w:val="26"/>
        </w:rPr>
        <w:t xml:space="preserve">Новодвинская </w:t>
      </w:r>
      <w:proofErr w:type="spellStart"/>
      <w:r w:rsidR="00147563" w:rsidRPr="005F1AC3">
        <w:rPr>
          <w:rFonts w:ascii="Times New Roman" w:hAnsi="Times New Roman"/>
          <w:color w:val="000000"/>
          <w:sz w:val="32"/>
          <w:szCs w:val="26"/>
        </w:rPr>
        <w:t>Технозона</w:t>
      </w:r>
      <w:proofErr w:type="spellEnd"/>
      <w:r w:rsidR="00147563" w:rsidRPr="005F1AC3">
        <w:rPr>
          <w:rFonts w:ascii="Times New Roman" w:hAnsi="Times New Roman"/>
          <w:color w:val="000000"/>
          <w:sz w:val="32"/>
          <w:szCs w:val="26"/>
        </w:rPr>
        <w:t xml:space="preserve"> </w:t>
      </w:r>
      <w:r w:rsidR="00147563" w:rsidRPr="005F1AC3">
        <w:rPr>
          <w:rFonts w:ascii="Times New Roman" w:hAnsi="Times New Roman"/>
          <w:color w:val="000000" w:themeColor="text1"/>
          <w:sz w:val="32"/>
          <w:szCs w:val="26"/>
        </w:rPr>
        <w:t xml:space="preserve">располагается на базе дополнительного, дошкольного и основного образования и </w:t>
      </w:r>
      <w:r w:rsidRPr="005F1AC3">
        <w:rPr>
          <w:rFonts w:ascii="Times New Roman" w:hAnsi="Times New Roman"/>
          <w:color w:val="000000"/>
          <w:sz w:val="32"/>
          <w:szCs w:val="26"/>
        </w:rPr>
        <w:t>реализует три направления: «</w:t>
      </w:r>
      <w:proofErr w:type="spellStart"/>
      <w:r w:rsidRPr="005F1AC3">
        <w:rPr>
          <w:rFonts w:ascii="Times New Roman" w:hAnsi="Times New Roman"/>
          <w:color w:val="000000"/>
          <w:sz w:val="32"/>
          <w:szCs w:val="26"/>
        </w:rPr>
        <w:t>Робоквантум</w:t>
      </w:r>
      <w:proofErr w:type="spellEnd"/>
      <w:r w:rsidRPr="005F1AC3">
        <w:rPr>
          <w:rFonts w:ascii="Times New Roman" w:hAnsi="Times New Roman"/>
          <w:color w:val="000000"/>
          <w:sz w:val="32"/>
          <w:szCs w:val="26"/>
        </w:rPr>
        <w:t>», «</w:t>
      </w:r>
      <w:proofErr w:type="spellStart"/>
      <w:r w:rsidRPr="005F1AC3">
        <w:rPr>
          <w:rFonts w:ascii="Times New Roman" w:hAnsi="Times New Roman"/>
          <w:color w:val="000000"/>
          <w:sz w:val="32"/>
          <w:szCs w:val="26"/>
        </w:rPr>
        <w:t>Биоквантум</w:t>
      </w:r>
      <w:proofErr w:type="spellEnd"/>
      <w:r w:rsidRPr="005F1AC3">
        <w:rPr>
          <w:rFonts w:ascii="Times New Roman" w:hAnsi="Times New Roman"/>
          <w:color w:val="000000"/>
          <w:sz w:val="32"/>
          <w:szCs w:val="26"/>
        </w:rPr>
        <w:t>» и «</w:t>
      </w:r>
      <w:proofErr w:type="spellStart"/>
      <w:r w:rsidRPr="005F1AC3">
        <w:rPr>
          <w:rFonts w:ascii="Times New Roman" w:hAnsi="Times New Roman"/>
          <w:color w:val="000000"/>
          <w:sz w:val="32"/>
          <w:szCs w:val="26"/>
        </w:rPr>
        <w:t>Прототипирование</w:t>
      </w:r>
      <w:proofErr w:type="spellEnd"/>
      <w:r w:rsidRPr="005F1AC3">
        <w:rPr>
          <w:rFonts w:ascii="Times New Roman" w:hAnsi="Times New Roman"/>
          <w:color w:val="000000"/>
          <w:sz w:val="32"/>
          <w:szCs w:val="26"/>
        </w:rPr>
        <w:t xml:space="preserve">». </w:t>
      </w:r>
    </w:p>
    <w:p w:rsidR="00ED144F" w:rsidRPr="005F1AC3" w:rsidRDefault="00B96D54">
      <w:pPr>
        <w:spacing w:line="240" w:lineRule="auto"/>
        <w:jc w:val="both"/>
        <w:rPr>
          <w:rFonts w:ascii="Times New Roman" w:hAnsi="Times New Roman"/>
          <w:sz w:val="32"/>
          <w:szCs w:val="26"/>
        </w:rPr>
      </w:pPr>
      <w:r w:rsidRPr="005F1AC3">
        <w:rPr>
          <w:rFonts w:ascii="Times New Roman" w:hAnsi="Times New Roman"/>
          <w:color w:val="000000"/>
          <w:sz w:val="32"/>
          <w:szCs w:val="26"/>
        </w:rPr>
        <w:tab/>
        <w:t>Каждое направление закреплено за образовательной организацией – пло</w:t>
      </w:r>
      <w:r w:rsidR="00147563" w:rsidRPr="005F1AC3">
        <w:rPr>
          <w:rFonts w:ascii="Times New Roman" w:hAnsi="Times New Roman"/>
          <w:color w:val="000000"/>
          <w:sz w:val="32"/>
          <w:szCs w:val="26"/>
        </w:rPr>
        <w:t xml:space="preserve">щадкой Новодвинской Технозоны </w:t>
      </w:r>
      <w:r w:rsidR="00B175D7" w:rsidRPr="005F1AC3">
        <w:rPr>
          <w:rFonts w:ascii="Times New Roman" w:hAnsi="Times New Roman"/>
          <w:color w:val="000000"/>
          <w:sz w:val="32"/>
          <w:szCs w:val="26"/>
        </w:rPr>
        <w:t xml:space="preserve">и утверждено </w:t>
      </w:r>
      <w:r w:rsidRPr="005F1AC3">
        <w:rPr>
          <w:rFonts w:ascii="Times New Roman" w:hAnsi="Times New Roman"/>
          <w:color w:val="000000"/>
          <w:sz w:val="32"/>
          <w:szCs w:val="26"/>
        </w:rPr>
        <w:t>Постановление</w:t>
      </w:r>
      <w:r w:rsidR="00147563" w:rsidRPr="005F1AC3">
        <w:rPr>
          <w:rFonts w:ascii="Times New Roman" w:hAnsi="Times New Roman"/>
          <w:color w:val="000000"/>
          <w:sz w:val="32"/>
          <w:szCs w:val="26"/>
        </w:rPr>
        <w:t>м</w:t>
      </w:r>
      <w:r w:rsidRPr="005F1AC3">
        <w:rPr>
          <w:rFonts w:ascii="Times New Roman" w:hAnsi="Times New Roman"/>
          <w:color w:val="000000"/>
          <w:sz w:val="32"/>
          <w:szCs w:val="26"/>
        </w:rPr>
        <w:t xml:space="preserve"> администрации муниципального образования «Город Ново</w:t>
      </w:r>
      <w:r w:rsidR="00147563" w:rsidRPr="005F1AC3">
        <w:rPr>
          <w:rFonts w:ascii="Times New Roman" w:hAnsi="Times New Roman"/>
          <w:color w:val="000000"/>
          <w:sz w:val="32"/>
          <w:szCs w:val="26"/>
        </w:rPr>
        <w:t>двинск».</w:t>
      </w:r>
    </w:p>
    <w:p w:rsidR="00ED144F" w:rsidRPr="005F1AC3" w:rsidRDefault="00B96D54">
      <w:pPr>
        <w:spacing w:line="240" w:lineRule="auto"/>
        <w:jc w:val="both"/>
        <w:rPr>
          <w:rFonts w:ascii="Times New Roman" w:hAnsi="Times New Roman"/>
          <w:sz w:val="32"/>
          <w:szCs w:val="26"/>
        </w:rPr>
      </w:pPr>
      <w:r w:rsidRPr="005F1AC3">
        <w:rPr>
          <w:rFonts w:ascii="Times New Roman" w:hAnsi="Times New Roman"/>
          <w:sz w:val="32"/>
          <w:szCs w:val="26"/>
        </w:rPr>
        <w:tab/>
      </w:r>
      <w:r w:rsidR="00C33266" w:rsidRPr="005F1AC3">
        <w:rPr>
          <w:rFonts w:ascii="Times New Roman" w:hAnsi="Times New Roman"/>
          <w:sz w:val="32"/>
          <w:szCs w:val="26"/>
        </w:rPr>
        <w:t xml:space="preserve">На базе </w:t>
      </w:r>
      <w:r w:rsidR="002A280B" w:rsidRPr="005F1AC3">
        <w:rPr>
          <w:rFonts w:ascii="Times New Roman" w:hAnsi="Times New Roman"/>
          <w:sz w:val="32"/>
          <w:szCs w:val="26"/>
        </w:rPr>
        <w:t>н</w:t>
      </w:r>
      <w:r w:rsidR="00C33266" w:rsidRPr="005F1AC3">
        <w:rPr>
          <w:rFonts w:ascii="Times New Roman" w:hAnsi="Times New Roman"/>
          <w:sz w:val="32"/>
          <w:szCs w:val="26"/>
        </w:rPr>
        <w:t xml:space="preserve">ашей дошкольной образовательной организации реализуется два направления: </w:t>
      </w:r>
      <w:r w:rsidRPr="005F1AC3">
        <w:rPr>
          <w:rFonts w:ascii="Times New Roman" w:hAnsi="Times New Roman"/>
          <w:sz w:val="32"/>
          <w:szCs w:val="26"/>
        </w:rPr>
        <w:t>«</w:t>
      </w:r>
      <w:proofErr w:type="spellStart"/>
      <w:r w:rsidRPr="005F1AC3">
        <w:rPr>
          <w:rFonts w:ascii="Times New Roman" w:hAnsi="Times New Roman"/>
          <w:sz w:val="32"/>
          <w:szCs w:val="26"/>
        </w:rPr>
        <w:t>Робоквантум</w:t>
      </w:r>
      <w:proofErr w:type="spellEnd"/>
      <w:r w:rsidRPr="005F1AC3">
        <w:rPr>
          <w:rFonts w:ascii="Times New Roman" w:hAnsi="Times New Roman"/>
          <w:sz w:val="32"/>
          <w:szCs w:val="26"/>
        </w:rPr>
        <w:t xml:space="preserve">» </w:t>
      </w:r>
      <w:r w:rsidR="00C33266" w:rsidRPr="005F1AC3">
        <w:rPr>
          <w:rFonts w:ascii="Times New Roman" w:hAnsi="Times New Roman"/>
          <w:sz w:val="32"/>
          <w:szCs w:val="26"/>
        </w:rPr>
        <w:t xml:space="preserve">и </w:t>
      </w:r>
      <w:r w:rsidRPr="005F1AC3">
        <w:rPr>
          <w:rFonts w:ascii="Times New Roman" w:hAnsi="Times New Roman"/>
          <w:sz w:val="32"/>
          <w:szCs w:val="26"/>
        </w:rPr>
        <w:t>«</w:t>
      </w:r>
      <w:proofErr w:type="spellStart"/>
      <w:r w:rsidR="002C49C6" w:rsidRPr="005F1AC3">
        <w:rPr>
          <w:rFonts w:ascii="Times New Roman" w:hAnsi="Times New Roman"/>
          <w:sz w:val="32"/>
          <w:szCs w:val="26"/>
        </w:rPr>
        <w:t>Биоквантум</w:t>
      </w:r>
      <w:proofErr w:type="spellEnd"/>
      <w:r w:rsidR="002C49C6" w:rsidRPr="005F1AC3">
        <w:rPr>
          <w:rFonts w:ascii="Times New Roman" w:hAnsi="Times New Roman"/>
          <w:sz w:val="32"/>
          <w:szCs w:val="26"/>
        </w:rPr>
        <w:t>»</w:t>
      </w:r>
      <w:r w:rsidR="00C33266" w:rsidRPr="005F1AC3">
        <w:rPr>
          <w:rFonts w:ascii="Times New Roman" w:hAnsi="Times New Roman"/>
          <w:sz w:val="32"/>
          <w:szCs w:val="26"/>
        </w:rPr>
        <w:t>.</w:t>
      </w:r>
    </w:p>
    <w:p w:rsidR="002C49C6" w:rsidRPr="005F1AC3" w:rsidRDefault="00B96D54" w:rsidP="00C33266">
      <w:pPr>
        <w:spacing w:line="240" w:lineRule="auto"/>
        <w:jc w:val="both"/>
        <w:rPr>
          <w:rFonts w:ascii="Times New Roman" w:hAnsi="Times New Roman"/>
          <w:sz w:val="32"/>
          <w:szCs w:val="26"/>
        </w:rPr>
      </w:pPr>
      <w:r w:rsidRPr="005F1AC3">
        <w:rPr>
          <w:rFonts w:ascii="Times New Roman" w:hAnsi="Times New Roman"/>
          <w:sz w:val="32"/>
          <w:szCs w:val="26"/>
        </w:rPr>
        <w:lastRenderedPageBreak/>
        <w:tab/>
      </w:r>
      <w:r w:rsidR="002C49C6" w:rsidRPr="005F1AC3">
        <w:rPr>
          <w:rFonts w:ascii="Times New Roman" w:hAnsi="Times New Roman"/>
          <w:sz w:val="32"/>
          <w:szCs w:val="26"/>
        </w:rPr>
        <w:t xml:space="preserve">В рамках </w:t>
      </w:r>
      <w:r w:rsidR="00C960A7" w:rsidRPr="005F1AC3">
        <w:rPr>
          <w:rFonts w:ascii="Times New Roman" w:hAnsi="Times New Roman"/>
          <w:sz w:val="32"/>
          <w:szCs w:val="26"/>
        </w:rPr>
        <w:t>требований</w:t>
      </w:r>
      <w:r w:rsidR="002C49C6" w:rsidRPr="005F1AC3">
        <w:rPr>
          <w:rFonts w:ascii="Times New Roman" w:hAnsi="Times New Roman"/>
          <w:sz w:val="32"/>
          <w:szCs w:val="26"/>
        </w:rPr>
        <w:t xml:space="preserve"> ФГОС ДО</w:t>
      </w:r>
      <w:r w:rsidR="00C960A7" w:rsidRPr="005F1AC3">
        <w:rPr>
          <w:rFonts w:ascii="Times New Roman" w:hAnsi="Times New Roman"/>
          <w:sz w:val="32"/>
          <w:szCs w:val="26"/>
        </w:rPr>
        <w:t xml:space="preserve"> нами были определены пути реализации ООП. На основе анализа материально-технической базы в конце </w:t>
      </w:r>
      <w:r w:rsidR="00147563" w:rsidRPr="005F1AC3">
        <w:rPr>
          <w:rFonts w:ascii="Times New Roman" w:hAnsi="Times New Roman"/>
          <w:sz w:val="32"/>
          <w:szCs w:val="26"/>
        </w:rPr>
        <w:t xml:space="preserve">прошлого </w:t>
      </w:r>
      <w:r w:rsidR="00C960A7" w:rsidRPr="005F1AC3">
        <w:rPr>
          <w:rFonts w:ascii="Times New Roman" w:hAnsi="Times New Roman"/>
          <w:sz w:val="32"/>
          <w:szCs w:val="26"/>
        </w:rPr>
        <w:t>учебного года был составлен план работы</w:t>
      </w:r>
      <w:r w:rsidR="002A280B" w:rsidRPr="005F1AC3">
        <w:rPr>
          <w:rFonts w:ascii="Times New Roman" w:hAnsi="Times New Roman"/>
          <w:sz w:val="32"/>
          <w:szCs w:val="26"/>
        </w:rPr>
        <w:t xml:space="preserve"> на новый учебный год</w:t>
      </w:r>
      <w:r w:rsidR="00C960A7" w:rsidRPr="005F1AC3">
        <w:rPr>
          <w:rFonts w:ascii="Times New Roman" w:hAnsi="Times New Roman"/>
          <w:sz w:val="32"/>
          <w:szCs w:val="26"/>
        </w:rPr>
        <w:t xml:space="preserve">, который включал в себя мероприятия по созданию и открытию планетария, лаборатории, зимнего сада, центра конструирования и робототехники. </w:t>
      </w:r>
    </w:p>
    <w:p w:rsidR="00C33266" w:rsidRPr="005F1AC3" w:rsidRDefault="00C33266" w:rsidP="002A280B">
      <w:pPr>
        <w:spacing w:line="240" w:lineRule="auto"/>
        <w:ind w:firstLine="708"/>
        <w:jc w:val="both"/>
        <w:rPr>
          <w:rFonts w:ascii="Times New Roman" w:hAnsi="Times New Roman"/>
          <w:sz w:val="32"/>
          <w:szCs w:val="26"/>
        </w:rPr>
      </w:pPr>
      <w:r w:rsidRPr="005F1AC3">
        <w:rPr>
          <w:rFonts w:ascii="Times New Roman" w:hAnsi="Times New Roman"/>
          <w:sz w:val="32"/>
          <w:szCs w:val="26"/>
        </w:rPr>
        <w:t xml:space="preserve">В июне прошлого года </w:t>
      </w:r>
      <w:r w:rsidR="002A280B" w:rsidRPr="005F1AC3">
        <w:rPr>
          <w:rFonts w:ascii="Times New Roman" w:hAnsi="Times New Roman"/>
          <w:sz w:val="32"/>
          <w:szCs w:val="26"/>
        </w:rPr>
        <w:t xml:space="preserve">отделом организации образования МО «Город Новодвинск» </w:t>
      </w:r>
      <w:r w:rsidRPr="005F1AC3">
        <w:rPr>
          <w:rFonts w:ascii="Times New Roman" w:hAnsi="Times New Roman"/>
          <w:sz w:val="32"/>
          <w:szCs w:val="26"/>
        </w:rPr>
        <w:t>был</w:t>
      </w:r>
      <w:r w:rsidR="002A280B" w:rsidRPr="005F1AC3">
        <w:rPr>
          <w:rFonts w:ascii="Times New Roman" w:hAnsi="Times New Roman"/>
          <w:sz w:val="32"/>
          <w:szCs w:val="26"/>
        </w:rPr>
        <w:t xml:space="preserve"> разработан проект и </w:t>
      </w:r>
      <w:r w:rsidRPr="005F1AC3">
        <w:rPr>
          <w:rFonts w:ascii="Times New Roman" w:hAnsi="Times New Roman"/>
          <w:sz w:val="32"/>
          <w:szCs w:val="26"/>
        </w:rPr>
        <w:t xml:space="preserve">подготовлены документы для участия в отборе на предоставление и расходование субсидий из областного бюджета на создание  и обеспечение деятельности </w:t>
      </w:r>
      <w:proofErr w:type="spellStart"/>
      <w:r w:rsidRPr="005F1AC3">
        <w:rPr>
          <w:rFonts w:ascii="Times New Roman" w:hAnsi="Times New Roman"/>
          <w:sz w:val="32"/>
          <w:szCs w:val="26"/>
        </w:rPr>
        <w:t>технозон</w:t>
      </w:r>
      <w:proofErr w:type="spellEnd"/>
      <w:r w:rsidRPr="005F1AC3">
        <w:rPr>
          <w:rFonts w:ascii="Times New Roman" w:hAnsi="Times New Roman"/>
          <w:sz w:val="32"/>
          <w:szCs w:val="26"/>
        </w:rPr>
        <w:t xml:space="preserve"> Детского Арктического Технопарка Архангельской области в городе Новодвинске.</w:t>
      </w:r>
      <w:r w:rsidR="00CB29F2">
        <w:rPr>
          <w:rFonts w:ascii="Times New Roman" w:hAnsi="Times New Roman"/>
          <w:sz w:val="32"/>
          <w:szCs w:val="26"/>
        </w:rPr>
        <w:t xml:space="preserve"> Наша Образовательная организация была включена в реализацию </w:t>
      </w:r>
      <w:proofErr w:type="gramStart"/>
      <w:r w:rsidR="00CB29F2">
        <w:rPr>
          <w:rFonts w:ascii="Times New Roman" w:hAnsi="Times New Roman"/>
          <w:sz w:val="32"/>
          <w:szCs w:val="26"/>
        </w:rPr>
        <w:t>данного</w:t>
      </w:r>
      <w:proofErr w:type="gramEnd"/>
      <w:r w:rsidR="00CB29F2">
        <w:rPr>
          <w:rFonts w:ascii="Times New Roman" w:hAnsi="Times New Roman"/>
          <w:sz w:val="32"/>
          <w:szCs w:val="26"/>
        </w:rPr>
        <w:t xml:space="preserve"> проекта.</w:t>
      </w:r>
      <w:r w:rsidRPr="005F1AC3">
        <w:rPr>
          <w:rFonts w:ascii="Times New Roman" w:hAnsi="Times New Roman"/>
          <w:sz w:val="32"/>
          <w:szCs w:val="26"/>
        </w:rPr>
        <w:t xml:space="preserve"> Результат — победа в конкурсном отборе и получение субсидий из областного </w:t>
      </w:r>
      <w:r w:rsidR="00B175D7" w:rsidRPr="005F1AC3">
        <w:rPr>
          <w:rFonts w:ascii="Times New Roman" w:hAnsi="Times New Roman"/>
          <w:sz w:val="32"/>
          <w:szCs w:val="26"/>
        </w:rPr>
        <w:t>и</w:t>
      </w:r>
      <w:r w:rsidR="00F60E6A" w:rsidRPr="005F1AC3">
        <w:rPr>
          <w:rFonts w:ascii="Times New Roman" w:hAnsi="Times New Roman"/>
          <w:sz w:val="32"/>
          <w:szCs w:val="26"/>
        </w:rPr>
        <w:t xml:space="preserve"> местного бюджет</w:t>
      </w:r>
      <w:r w:rsidR="00B175D7" w:rsidRPr="005F1AC3">
        <w:rPr>
          <w:rFonts w:ascii="Times New Roman" w:hAnsi="Times New Roman"/>
          <w:sz w:val="32"/>
          <w:szCs w:val="26"/>
        </w:rPr>
        <w:t>ов.</w:t>
      </w:r>
    </w:p>
    <w:p w:rsidR="00ED144F" w:rsidRDefault="00ED144F">
      <w:pPr>
        <w:spacing w:line="240" w:lineRule="auto"/>
        <w:jc w:val="both"/>
      </w:pPr>
    </w:p>
    <w:sectPr w:rsidR="00ED144F" w:rsidSect="005F1AC3">
      <w:pgSz w:w="11906" w:h="16838"/>
      <w:pgMar w:top="284" w:right="567" w:bottom="28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44F"/>
    <w:rsid w:val="000D664B"/>
    <w:rsid w:val="001240A4"/>
    <w:rsid w:val="00147563"/>
    <w:rsid w:val="00295E29"/>
    <w:rsid w:val="002A280B"/>
    <w:rsid w:val="002C49C6"/>
    <w:rsid w:val="00305EF4"/>
    <w:rsid w:val="005F1AC3"/>
    <w:rsid w:val="00737BF6"/>
    <w:rsid w:val="00B175D7"/>
    <w:rsid w:val="00B96D54"/>
    <w:rsid w:val="00C33266"/>
    <w:rsid w:val="00C960A7"/>
    <w:rsid w:val="00CB29F2"/>
    <w:rsid w:val="00ED144F"/>
    <w:rsid w:val="00F60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64B"/>
    <w:pPr>
      <w:spacing w:after="160" w:line="259" w:lineRule="auto"/>
    </w:pPr>
    <w:rPr>
      <w:color w:val="00000A"/>
      <w:sz w:val="22"/>
    </w:rPr>
  </w:style>
  <w:style w:type="paragraph" w:styleId="3">
    <w:name w:val="heading 3"/>
    <w:basedOn w:val="a0"/>
    <w:qFormat/>
    <w:rsid w:val="000D664B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uiPriority w:val="99"/>
    <w:semiHidden/>
    <w:unhideWhenUsed/>
    <w:rsid w:val="0034232D"/>
    <w:rPr>
      <w:color w:val="0000FF"/>
      <w:u w:val="single"/>
    </w:rPr>
  </w:style>
  <w:style w:type="paragraph" w:customStyle="1" w:styleId="a0">
    <w:name w:val="Заголовок"/>
    <w:basedOn w:val="a"/>
    <w:next w:val="a4"/>
    <w:qFormat/>
    <w:rsid w:val="000D664B"/>
    <w:pPr>
      <w:keepNext/>
      <w:spacing w:before="240" w:after="120"/>
    </w:pPr>
    <w:rPr>
      <w:rFonts w:ascii="Arial" w:eastAsia="DejaVu Sans" w:hAnsi="Arial" w:cs="FreeSans"/>
      <w:sz w:val="28"/>
      <w:szCs w:val="28"/>
    </w:rPr>
  </w:style>
  <w:style w:type="paragraph" w:styleId="a4">
    <w:name w:val="Body Text"/>
    <w:basedOn w:val="a"/>
    <w:rsid w:val="000D664B"/>
    <w:pPr>
      <w:spacing w:after="140" w:line="288" w:lineRule="auto"/>
    </w:pPr>
  </w:style>
  <w:style w:type="paragraph" w:styleId="a5">
    <w:name w:val="List"/>
    <w:basedOn w:val="a4"/>
    <w:rsid w:val="000D664B"/>
    <w:rPr>
      <w:rFonts w:cs="FreeSans"/>
    </w:rPr>
  </w:style>
  <w:style w:type="paragraph" w:styleId="a6">
    <w:name w:val="caption"/>
    <w:basedOn w:val="a"/>
    <w:qFormat/>
    <w:rsid w:val="000D664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rsid w:val="000D664B"/>
    <w:pPr>
      <w:suppressLineNumbers/>
    </w:pPr>
    <w:rPr>
      <w:rFonts w:cs="FreeSans"/>
    </w:rPr>
  </w:style>
  <w:style w:type="paragraph" w:styleId="a8">
    <w:name w:val="List Paragraph"/>
    <w:basedOn w:val="a"/>
    <w:uiPriority w:val="34"/>
    <w:qFormat/>
    <w:rsid w:val="00425C5A"/>
    <w:pPr>
      <w:ind w:left="720"/>
      <w:contextualSpacing/>
    </w:pPr>
  </w:style>
  <w:style w:type="table" w:styleId="a9">
    <w:name w:val="Table Grid"/>
    <w:basedOn w:val="a2"/>
    <w:uiPriority w:val="39"/>
    <w:rsid w:val="00425C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Добродеев Герман Павлович</dc:creator>
  <dc:description/>
  <cp:lastModifiedBy>UserXP</cp:lastModifiedBy>
  <cp:revision>2</cp:revision>
  <dcterms:created xsi:type="dcterms:W3CDTF">2019-03-09T08:44:00Z</dcterms:created>
  <dcterms:modified xsi:type="dcterms:W3CDTF">2019-03-09T08:44:00Z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